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422B" w14:textId="77777777" w:rsidR="002E4687" w:rsidRPr="00235396" w:rsidRDefault="002E4687" w:rsidP="00C6548A">
      <w:pPr>
        <w:shd w:val="clear" w:color="auto" w:fill="FFFFFF"/>
        <w:rPr>
          <w:rFonts w:cstheme="minorHAnsi"/>
          <w:color w:val="000000"/>
        </w:rPr>
      </w:pPr>
    </w:p>
    <w:p w14:paraId="3DBA0A33" w14:textId="7BB5E68F" w:rsidR="00C6548A" w:rsidRPr="00235396" w:rsidRDefault="004C1B77" w:rsidP="00C6548A">
      <w:pPr>
        <w:shd w:val="clear" w:color="auto" w:fill="FFFFFF"/>
        <w:rPr>
          <w:rFonts w:cstheme="minorHAnsi"/>
          <w:color w:val="000000"/>
        </w:rPr>
      </w:pPr>
      <w:r w:rsidRPr="00235396">
        <w:rPr>
          <w:rFonts w:cstheme="minorHAnsi"/>
          <w:noProof/>
          <w:color w:val="000000"/>
        </w:rPr>
        <w:drawing>
          <wp:inline distT="0" distB="0" distL="0" distR="0" wp14:anchorId="4BD291C8" wp14:editId="682F838A">
            <wp:extent cx="5943600" cy="2474024"/>
            <wp:effectExtent l="0" t="0" r="0" b="2540"/>
            <wp:docPr id="1" name="Picture 1" descr="C:\Users\n.shaweesh\Desktop\photos\ViewAdvertisement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haweesh\Desktop\photos\ViewAdvertisement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74024"/>
                    </a:xfrm>
                    <a:prstGeom prst="rect">
                      <a:avLst/>
                    </a:prstGeom>
                    <a:noFill/>
                    <a:ln>
                      <a:noFill/>
                    </a:ln>
                  </pic:spPr>
                </pic:pic>
              </a:graphicData>
            </a:graphic>
          </wp:inline>
        </w:drawing>
      </w:r>
    </w:p>
    <w:p w14:paraId="26059B87" w14:textId="77777777" w:rsidR="001F1E34" w:rsidRPr="00235396" w:rsidRDefault="001F1E34" w:rsidP="00D44545">
      <w:pPr>
        <w:shd w:val="clear" w:color="auto" w:fill="FFFFFF"/>
        <w:jc w:val="center"/>
        <w:rPr>
          <w:rFonts w:cstheme="minorHAnsi"/>
          <w:b/>
          <w:bCs/>
          <w:color w:val="000000"/>
        </w:rPr>
      </w:pPr>
      <w:r w:rsidRPr="00235396">
        <w:rPr>
          <w:rFonts w:cstheme="minorHAnsi"/>
          <w:b/>
          <w:bCs/>
        </w:rPr>
        <w:t>Protection Officer</w:t>
      </w:r>
      <w:r w:rsidRPr="00235396">
        <w:rPr>
          <w:rFonts w:cstheme="minorHAnsi"/>
          <w:b/>
          <w:bCs/>
          <w:lang w:val="da-DK"/>
        </w:rPr>
        <w:t xml:space="preserve"> - Community Centers Supervisor</w:t>
      </w:r>
      <w:r w:rsidRPr="00235396">
        <w:rPr>
          <w:rFonts w:cstheme="minorHAnsi"/>
          <w:b/>
          <w:bCs/>
          <w:color w:val="000000"/>
        </w:rPr>
        <w:t xml:space="preserve"> </w:t>
      </w:r>
    </w:p>
    <w:p w14:paraId="48A61C61" w14:textId="5DEC29B6" w:rsidR="00D44545" w:rsidRPr="00235396" w:rsidRDefault="002D226B" w:rsidP="00D44545">
      <w:pPr>
        <w:shd w:val="clear" w:color="auto" w:fill="FFFFFF"/>
        <w:jc w:val="center"/>
        <w:rPr>
          <w:rFonts w:cstheme="minorHAnsi"/>
          <w:b/>
          <w:bCs/>
          <w:color w:val="000000"/>
        </w:rPr>
      </w:pPr>
      <w:r>
        <w:rPr>
          <w:rFonts w:cstheme="minorHAnsi"/>
          <w:b/>
          <w:bCs/>
          <w:color w:val="000000"/>
        </w:rPr>
        <w:t>Damascus/Rural Damascus</w:t>
      </w:r>
      <w:r w:rsidR="00D44545" w:rsidRPr="00235396">
        <w:rPr>
          <w:rFonts w:cstheme="minorHAnsi"/>
          <w:b/>
          <w:bCs/>
          <w:color w:val="000000"/>
        </w:rPr>
        <w:t>, Syria</w:t>
      </w:r>
    </w:p>
    <w:p w14:paraId="5A3C5A64" w14:textId="4D2CB8AB" w:rsidR="004C1B77" w:rsidRPr="00235396" w:rsidRDefault="004C1B77" w:rsidP="001F1E34">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Danish Refugee Council, one of the world’s leading humanitarian NGOs, is currently looking for a</w:t>
      </w:r>
      <w:r w:rsidR="00965EE6" w:rsidRPr="00235396">
        <w:rPr>
          <w:rFonts w:asciiTheme="minorHAnsi" w:hAnsiTheme="minorHAnsi" w:cstheme="minorHAnsi"/>
          <w:color w:val="000000"/>
          <w:sz w:val="22"/>
          <w:szCs w:val="22"/>
        </w:rPr>
        <w:t xml:space="preserve"> highly qualified individual to</w:t>
      </w:r>
      <w:r w:rsidR="00CA2702" w:rsidRPr="00235396">
        <w:rPr>
          <w:rFonts w:asciiTheme="minorHAnsi" w:hAnsiTheme="minorHAnsi" w:cstheme="minorHAnsi"/>
          <w:color w:val="000000"/>
          <w:sz w:val="22"/>
          <w:szCs w:val="22"/>
        </w:rPr>
        <w:t xml:space="preserve"> </w:t>
      </w:r>
      <w:r w:rsidRPr="00235396">
        <w:rPr>
          <w:rFonts w:asciiTheme="minorHAnsi" w:hAnsiTheme="minorHAnsi" w:cstheme="minorHAnsi"/>
          <w:color w:val="000000"/>
          <w:sz w:val="22"/>
          <w:szCs w:val="22"/>
        </w:rPr>
        <w:t xml:space="preserve">fill-in the vacancy of </w:t>
      </w:r>
      <w:r w:rsidR="001F1E34" w:rsidRPr="00235396">
        <w:rPr>
          <w:rFonts w:asciiTheme="minorHAnsi" w:hAnsiTheme="minorHAnsi" w:cstheme="minorHAnsi"/>
          <w:sz w:val="22"/>
          <w:szCs w:val="22"/>
        </w:rPr>
        <w:t>Protection Officer</w:t>
      </w:r>
      <w:r w:rsidR="001F1E34" w:rsidRPr="00235396">
        <w:rPr>
          <w:rFonts w:asciiTheme="minorHAnsi" w:hAnsiTheme="minorHAnsi" w:cstheme="minorHAnsi"/>
          <w:sz w:val="22"/>
          <w:szCs w:val="22"/>
          <w:lang w:val="da-DK"/>
        </w:rPr>
        <w:t xml:space="preserve"> - Community Centers Supervisor</w:t>
      </w:r>
      <w:r w:rsidR="001F1E34" w:rsidRPr="00235396">
        <w:rPr>
          <w:rFonts w:asciiTheme="minorHAnsi" w:hAnsiTheme="minorHAnsi" w:cstheme="minorHAnsi"/>
          <w:color w:val="000000"/>
          <w:sz w:val="22"/>
          <w:szCs w:val="22"/>
        </w:rPr>
        <w:t xml:space="preserve"> </w:t>
      </w:r>
      <w:r w:rsidR="002E4687" w:rsidRPr="00235396">
        <w:rPr>
          <w:rFonts w:asciiTheme="minorHAnsi" w:hAnsiTheme="minorHAnsi" w:cstheme="minorHAnsi"/>
          <w:color w:val="000000"/>
          <w:sz w:val="22"/>
          <w:szCs w:val="22"/>
        </w:rPr>
        <w:t xml:space="preserve">to work in </w:t>
      </w:r>
      <w:r w:rsidR="002D226B">
        <w:rPr>
          <w:rFonts w:asciiTheme="minorHAnsi" w:hAnsiTheme="minorHAnsi" w:cstheme="minorHAnsi"/>
          <w:color w:val="000000"/>
          <w:sz w:val="22"/>
          <w:szCs w:val="22"/>
        </w:rPr>
        <w:t>Damascus/Rural Damascus</w:t>
      </w:r>
      <w:r w:rsidRPr="00235396">
        <w:rPr>
          <w:rFonts w:asciiTheme="minorHAnsi" w:hAnsiTheme="minorHAnsi" w:cstheme="minorHAnsi"/>
          <w:color w:val="000000"/>
          <w:sz w:val="22"/>
          <w:szCs w:val="22"/>
        </w:rPr>
        <w:t xml:space="preserve"> under </w:t>
      </w:r>
      <w:r w:rsidRPr="00235396">
        <w:rPr>
          <w:rStyle w:val="Strong"/>
          <w:rFonts w:asciiTheme="minorHAnsi" w:hAnsiTheme="minorHAnsi" w:cstheme="minorHAnsi"/>
          <w:color w:val="000000"/>
          <w:sz w:val="22"/>
          <w:szCs w:val="22"/>
        </w:rPr>
        <w:t>employment contract</w:t>
      </w:r>
    </w:p>
    <w:p w14:paraId="58648C96" w14:textId="77777777" w:rsidR="004C1B77" w:rsidRPr="00235396" w:rsidRDefault="004C1B77" w:rsidP="002E468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Who are we?</w:t>
      </w:r>
    </w:p>
    <w:p w14:paraId="247243AA" w14:textId="77777777" w:rsidR="004C1B77" w:rsidRPr="00235396" w:rsidRDefault="004C1B77" w:rsidP="002E4687">
      <w:pPr>
        <w:pStyle w:val="NormalWeb"/>
        <w:shd w:val="clear" w:color="auto" w:fill="FFFFFF"/>
        <w:spacing w:before="0" w:beforeAutospacing="0" w:after="0" w:afterAutospacing="0"/>
        <w:rPr>
          <w:rFonts w:asciiTheme="minorHAnsi" w:hAnsiTheme="minorHAnsi" w:cstheme="minorHAnsi"/>
          <w:color w:val="000000"/>
          <w:sz w:val="22"/>
          <w:szCs w:val="22"/>
        </w:rPr>
      </w:pPr>
      <w:r w:rsidRPr="00235396">
        <w:rPr>
          <w:rFonts w:asciiTheme="minorHAnsi" w:hAnsiTheme="minorHAnsi" w:cstheme="minorHAnsi"/>
          <w:color w:val="000000"/>
          <w:sz w:val="22"/>
          <w:szCs w:val="22"/>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fulfillment of the wish to return home. </w:t>
      </w:r>
    </w:p>
    <w:p w14:paraId="4E9A9D2F"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The Danish Refugee Council was founded in Denmark in 1956, and has since grown to become an international humanitarian organization with more than 7,000 staff and 8,000 volunteers. Our vision is a dignified life for all displaced.</w:t>
      </w:r>
    </w:p>
    <w:p w14:paraId="1C8CF868" w14:textId="12E03671"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All of our efforts are based on our value compass: humanity, respect, independence and neutrality, participation, and honesty and transparency.</w:t>
      </w:r>
    </w:p>
    <w:p w14:paraId="25BD7FE2" w14:textId="77777777" w:rsidR="0074326B" w:rsidRPr="00235396" w:rsidRDefault="0074326B" w:rsidP="002E4687">
      <w:pPr>
        <w:pStyle w:val="NormalWeb"/>
        <w:spacing w:before="0" w:beforeAutospacing="0" w:after="0" w:afterAutospacing="0"/>
        <w:jc w:val="both"/>
        <w:rPr>
          <w:rFonts w:asciiTheme="minorHAnsi" w:hAnsiTheme="minorHAnsi" w:cstheme="minorHAnsi"/>
          <w:b/>
          <w:bCs/>
          <w:sz w:val="22"/>
          <w:szCs w:val="22"/>
        </w:rPr>
      </w:pPr>
      <w:r w:rsidRPr="00235396">
        <w:rPr>
          <w:rFonts w:asciiTheme="minorHAnsi" w:hAnsiTheme="minorHAnsi" w:cstheme="minorHAnsi"/>
          <w:b/>
          <w:bCs/>
          <w:sz w:val="22"/>
          <w:szCs w:val="22"/>
        </w:rPr>
        <w:t>DRC Syria</w:t>
      </w:r>
    </w:p>
    <w:p w14:paraId="17F88423" w14:textId="3FDD082A" w:rsidR="006063F9" w:rsidRPr="00235396" w:rsidRDefault="0074326B" w:rsidP="006063F9">
      <w:pPr>
        <w:pStyle w:val="NormalWeb"/>
        <w:spacing w:before="0" w:beforeAutospacing="0" w:after="0" w:afterAutospacing="0"/>
        <w:jc w:val="both"/>
        <w:rPr>
          <w:rFonts w:asciiTheme="minorHAnsi" w:hAnsiTheme="minorHAnsi" w:cstheme="minorHAnsi"/>
          <w:sz w:val="22"/>
          <w:szCs w:val="22"/>
        </w:rPr>
      </w:pPr>
      <w:r w:rsidRPr="00235396">
        <w:rPr>
          <w:rFonts w:asciiTheme="minorHAnsi" w:hAnsiTheme="minorHAnsi" w:cstheme="minorHAnsi"/>
          <w:sz w:val="22"/>
          <w:szCs w:val="22"/>
        </w:rPr>
        <w:t>DRC has been actively operating in Syria since 2008 mainly supporting refugees. In June 2012, DRC was authorized by the Syrian Ministry of Foreign Affairs (MoFA) to expand its humanitarian efforts and provide assistance to IDPs and the vulnerable resident population countrywide. Since then, DRC activities have been focused on NFI distributions, Shelter, WASH, Protection, Education, Livelihoods and Mine Risk Education in six Governorates (Damascus, Rural Damascus, Dara'a, Aleppo, Hama, and Homs). While Protection/community service activities are provided to beneficiaries throughout our six Community Centers.</w:t>
      </w:r>
    </w:p>
    <w:p w14:paraId="1D8F102C" w14:textId="146C2474" w:rsidR="00662DBF" w:rsidRPr="00235396" w:rsidRDefault="00662DBF" w:rsidP="006063F9">
      <w:pPr>
        <w:pStyle w:val="NormalWeb"/>
        <w:spacing w:before="0" w:beforeAutospacing="0" w:after="0" w:afterAutospacing="0"/>
        <w:jc w:val="both"/>
        <w:rPr>
          <w:rFonts w:asciiTheme="minorHAnsi" w:hAnsiTheme="minorHAnsi" w:cstheme="minorHAnsi"/>
          <w:sz w:val="22"/>
          <w:szCs w:val="22"/>
        </w:rPr>
      </w:pPr>
    </w:p>
    <w:p w14:paraId="13BF4006" w14:textId="77777777" w:rsidR="00662DBF" w:rsidRPr="00235396" w:rsidRDefault="00662DBF" w:rsidP="006063F9">
      <w:pPr>
        <w:pStyle w:val="NormalWeb"/>
        <w:spacing w:before="0" w:beforeAutospacing="0" w:after="0" w:afterAutospacing="0"/>
        <w:jc w:val="both"/>
        <w:rPr>
          <w:rFonts w:asciiTheme="minorHAnsi" w:hAnsiTheme="minorHAnsi" w:cstheme="minorHAnsi"/>
          <w:sz w:val="22"/>
          <w:szCs w:val="22"/>
        </w:rPr>
      </w:pPr>
    </w:p>
    <w:p w14:paraId="67226992" w14:textId="43E0891A" w:rsidR="004C1B77" w:rsidRPr="00235396" w:rsidRDefault="004C1B77" w:rsidP="006063F9">
      <w:pPr>
        <w:pStyle w:val="NormalWeb"/>
        <w:spacing w:before="0" w:beforeAutospacing="0" w:after="0" w:afterAutospacing="0"/>
        <w:jc w:val="both"/>
        <w:rPr>
          <w:rFonts w:asciiTheme="minorHAnsi" w:hAnsiTheme="minorHAnsi" w:cstheme="minorHAnsi"/>
          <w:sz w:val="22"/>
          <w:szCs w:val="22"/>
        </w:rPr>
      </w:pPr>
      <w:r w:rsidRPr="00235396">
        <w:rPr>
          <w:rStyle w:val="Strong"/>
          <w:rFonts w:asciiTheme="minorHAnsi" w:hAnsiTheme="minorHAnsi" w:cstheme="minorHAnsi"/>
          <w:color w:val="000000"/>
          <w:sz w:val="22"/>
          <w:szCs w:val="22"/>
        </w:rPr>
        <w:t>About the job</w:t>
      </w:r>
    </w:p>
    <w:p w14:paraId="29863D0D" w14:textId="11983F04" w:rsidR="00DC5E1F" w:rsidRPr="00235396" w:rsidRDefault="001F1E34" w:rsidP="000B562E">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235396">
        <w:rPr>
          <w:rFonts w:asciiTheme="minorHAnsi" w:hAnsiTheme="minorHAnsi" w:cstheme="minorHAnsi"/>
          <w:sz w:val="22"/>
          <w:szCs w:val="22"/>
          <w:lang w:val="en-GB"/>
        </w:rPr>
        <w:t>Coordination and management of the Community centre under his/her responsibility</w:t>
      </w:r>
    </w:p>
    <w:p w14:paraId="4451D92E" w14:textId="77777777" w:rsidR="00E1130A" w:rsidRPr="00235396" w:rsidRDefault="00E1130A" w:rsidP="000B562E">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p>
    <w:p w14:paraId="0603F36F" w14:textId="58B5317D" w:rsidR="003627AC" w:rsidRPr="00235396" w:rsidRDefault="004C1B77" w:rsidP="000B562E">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Duties and Responsibilities:</w:t>
      </w:r>
    </w:p>
    <w:p w14:paraId="6B56DE97" w14:textId="77777777" w:rsidR="000A634D" w:rsidRPr="00235396" w:rsidRDefault="000A634D" w:rsidP="003627AC">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363E9CEF"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Monitor that Centre’s staff / volunteers/students/beneficiaries/visitors respect the Centre and the DRC Code of Conduct.</w:t>
      </w:r>
    </w:p>
    <w:p w14:paraId="1B174B34"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Monitor in consultation with staff and volunteers in the center the humanitarian and contextual situation in the area. </w:t>
      </w:r>
    </w:p>
    <w:p w14:paraId="67ACBD37"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Together with the DRC PM, CC'-C and technical project staff work to identify needs/gaps and prepare appropriate follow-up actions </w:t>
      </w:r>
    </w:p>
    <w:p w14:paraId="68E3D114"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 Ensure timely and quality implementation and management of the activities in the community center </w:t>
      </w:r>
    </w:p>
    <w:p w14:paraId="06D8CDE7"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Coordinate with Project Manager, CC Supervisor as well as technical project staff to appraise the progress and ability of the center's staff and volunteers.</w:t>
      </w:r>
    </w:p>
    <w:p w14:paraId="465FBE08"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Assess center and community needs with the aim to propose new community-based activities / services. </w:t>
      </w:r>
    </w:p>
    <w:p w14:paraId="620A0BB3"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Design and develop community centers activities plan in coordination with PM/CC Supervisor and technical project staff.</w:t>
      </w:r>
    </w:p>
    <w:p w14:paraId="366FC737"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Identify action priorities and prepare work-plans in coordination with the PM / CC Supervisor and technical staff as well as volunteers.</w:t>
      </w:r>
    </w:p>
    <w:p w14:paraId="793A661D"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Ensure in different ways that the progress of the center's beneficiaries/students are monitored throughout (focus group discussions with them and/or their parents;)</w:t>
      </w:r>
    </w:p>
    <w:p w14:paraId="506C5E45"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Monitor daily attendance for all the activities/services, evaluate if activities/services met the objectives and if needed suggest corrective actions </w:t>
      </w:r>
    </w:p>
    <w:p w14:paraId="68696118"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Ensure that the center facilities and equipment are appropriately used.</w:t>
      </w:r>
    </w:p>
    <w:p w14:paraId="2DBEC25E"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Assist the CC Supervisor in the recruitment of new volunteers.</w:t>
      </w:r>
    </w:p>
    <w:p w14:paraId="0A33522A" w14:textId="77777777" w:rsidR="00ED57B5" w:rsidRPr="00235396" w:rsidRDefault="00ED57B5" w:rsidP="00ED57B5">
      <w:pPr>
        <w:pStyle w:val="ListParagraph"/>
        <w:numPr>
          <w:ilvl w:val="0"/>
          <w:numId w:val="29"/>
        </w:numPr>
        <w:spacing w:after="200" w:line="360" w:lineRule="auto"/>
        <w:ind w:right="255"/>
        <w:rPr>
          <w:rFonts w:cstheme="minorHAnsi"/>
        </w:rPr>
      </w:pPr>
      <w:r w:rsidRPr="00235396">
        <w:rPr>
          <w:rFonts w:cstheme="minorHAnsi"/>
        </w:rPr>
        <w:t>Be responsible for conducting DRC and programme briefing at the beginning of each cycle.</w:t>
      </w:r>
      <w:r w:rsidRPr="00235396">
        <w:rPr>
          <w:rFonts w:cstheme="minorHAnsi"/>
          <w:lang w:val="en-GB"/>
        </w:rPr>
        <w:t xml:space="preserve"> </w:t>
      </w:r>
    </w:p>
    <w:p w14:paraId="6DE3C9B5" w14:textId="77777777" w:rsidR="00ED57B5" w:rsidRPr="00235396" w:rsidRDefault="00ED57B5" w:rsidP="00ED57B5">
      <w:pPr>
        <w:pStyle w:val="ListParagraph"/>
        <w:numPr>
          <w:ilvl w:val="0"/>
          <w:numId w:val="29"/>
        </w:numPr>
        <w:spacing w:after="200" w:line="360" w:lineRule="auto"/>
        <w:ind w:right="255"/>
        <w:rPr>
          <w:rFonts w:cstheme="minorHAnsi"/>
        </w:rPr>
      </w:pPr>
      <w:r w:rsidRPr="00235396">
        <w:rPr>
          <w:rFonts w:cstheme="minorHAnsi"/>
          <w:lang w:val="en-GB"/>
        </w:rPr>
        <w:t>Facilitate Social events, Bazars, outdoor Activities, etc.</w:t>
      </w:r>
    </w:p>
    <w:p w14:paraId="56BE0449" w14:textId="77777777" w:rsidR="00ED57B5" w:rsidRPr="00235396" w:rsidRDefault="00ED57B5" w:rsidP="00ED57B5">
      <w:pPr>
        <w:pStyle w:val="ListParagraph"/>
        <w:numPr>
          <w:ilvl w:val="0"/>
          <w:numId w:val="29"/>
        </w:numPr>
        <w:spacing w:after="200" w:line="360" w:lineRule="auto"/>
        <w:ind w:right="255"/>
        <w:rPr>
          <w:rFonts w:cstheme="minorHAnsi"/>
          <w:lang w:val="en-GB"/>
        </w:rPr>
      </w:pPr>
      <w:r w:rsidRPr="00235396">
        <w:rPr>
          <w:rFonts w:cstheme="minorHAnsi"/>
          <w:lang w:val="en-GB"/>
        </w:rPr>
        <w:t xml:space="preserve">Undertake additional duties as assigned by the PM and CC Supervisor </w:t>
      </w:r>
    </w:p>
    <w:p w14:paraId="52B75523"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bCs/>
        </w:rPr>
        <w:t>Hold regular meetings with the centres’ staff and volunteers once a week and take minutes</w:t>
      </w:r>
    </w:p>
    <w:p w14:paraId="5E49F9C7"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bCs/>
        </w:rPr>
        <w:t>Ensure and promote a strong team-spirit amongst staff and volunteers – as well as a smooth coordination / communication with general and technical supervisors at DRC Main office.</w:t>
      </w:r>
    </w:p>
    <w:p w14:paraId="57002DDE"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bCs/>
        </w:rPr>
        <w:t>Supervise the</w:t>
      </w:r>
      <w:r w:rsidRPr="00235396">
        <w:rPr>
          <w:rFonts w:cstheme="minorHAnsi"/>
          <w:b/>
        </w:rPr>
        <w:t xml:space="preserve"> </w:t>
      </w:r>
      <w:r w:rsidRPr="00235396">
        <w:rPr>
          <w:rFonts w:cstheme="minorHAnsi"/>
          <w:bCs/>
        </w:rPr>
        <w:t>community center's</w:t>
      </w:r>
      <w:r w:rsidRPr="00235396">
        <w:rPr>
          <w:rFonts w:cstheme="minorHAnsi"/>
        </w:rPr>
        <w:t xml:space="preserve"> staff and volunteers in accordance to their daily attendance and performance.</w:t>
      </w:r>
    </w:p>
    <w:p w14:paraId="3CEC910A"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rPr>
        <w:t xml:space="preserve">Support center's social counselors and volunteers in promoting community engagement through the center / in the shelters / in the community </w:t>
      </w:r>
    </w:p>
    <w:p w14:paraId="5A84FBFB" w14:textId="77777777" w:rsidR="00ED57B5" w:rsidRPr="00235396" w:rsidRDefault="00ED57B5" w:rsidP="00ED57B5">
      <w:pPr>
        <w:pStyle w:val="ListParagraph"/>
        <w:numPr>
          <w:ilvl w:val="0"/>
          <w:numId w:val="29"/>
        </w:numPr>
        <w:spacing w:after="120" w:line="276" w:lineRule="auto"/>
        <w:contextualSpacing w:val="0"/>
        <w:jc w:val="both"/>
        <w:rPr>
          <w:rFonts w:cstheme="minorHAnsi"/>
          <w:bCs/>
        </w:rPr>
      </w:pPr>
      <w:r w:rsidRPr="00235396">
        <w:rPr>
          <w:rFonts w:cstheme="minorHAnsi"/>
          <w:bCs/>
        </w:rPr>
        <w:t>Prepare the monthly incentive list and ensure that it reaches the main office as per the set deadline.</w:t>
      </w:r>
    </w:p>
    <w:p w14:paraId="3AC3B3BC"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 xml:space="preserve">Prepare financial plan on a monthly basis in accordance with the Activities plan. </w:t>
      </w:r>
    </w:p>
    <w:p w14:paraId="00D30E30"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Prepare order requests and submit to head office in accordance with the submitted and approved payment and procurement plan. (by 25</w:t>
      </w:r>
      <w:r w:rsidRPr="00235396">
        <w:rPr>
          <w:rFonts w:cstheme="minorHAnsi"/>
          <w:vertAlign w:val="superscript"/>
        </w:rPr>
        <w:t>th</w:t>
      </w:r>
      <w:r w:rsidRPr="00235396">
        <w:rPr>
          <w:rFonts w:cstheme="minorHAnsi"/>
        </w:rPr>
        <w:t xml:space="preserve"> of each month) </w:t>
      </w:r>
    </w:p>
    <w:p w14:paraId="3BD40794"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Ensure all vouchers / supporting documents reach the main office and the CC-C as per the set deadline.</w:t>
      </w:r>
    </w:p>
    <w:p w14:paraId="50337ED3"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 xml:space="preserve">Oversee and provide any financial overview to the DRC Syria main office, if / when requested </w:t>
      </w:r>
    </w:p>
    <w:p w14:paraId="62954396" w14:textId="77777777" w:rsidR="00ED57B5"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Verify that the center's utilities (Gas, Water electricity, phone) are paid on regular basis</w:t>
      </w:r>
    </w:p>
    <w:p w14:paraId="4FF4976A" w14:textId="77777777" w:rsidR="001F1E34" w:rsidRPr="00235396" w:rsidRDefault="00ED57B5" w:rsidP="00ED57B5">
      <w:pPr>
        <w:pStyle w:val="ListParagraph"/>
        <w:numPr>
          <w:ilvl w:val="0"/>
          <w:numId w:val="29"/>
        </w:numPr>
        <w:spacing w:after="120" w:line="276" w:lineRule="auto"/>
        <w:contextualSpacing w:val="0"/>
        <w:jc w:val="both"/>
        <w:rPr>
          <w:rFonts w:cstheme="minorHAnsi"/>
        </w:rPr>
      </w:pPr>
      <w:r w:rsidRPr="00235396">
        <w:rPr>
          <w:rFonts w:cstheme="minorHAnsi"/>
        </w:rPr>
        <w:t>Submit the list of office supplies and stationery needs for the community center to the main office logistics department as per the set monthly deadline.</w:t>
      </w:r>
    </w:p>
    <w:p w14:paraId="7561AB33" w14:textId="77777777" w:rsidR="001F1E34"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rPr>
        <w:t>Prepare inventory lists to the DRC Syria main office as and when requested.</w:t>
      </w:r>
    </w:p>
    <w:p w14:paraId="3EF1C0BC" w14:textId="77777777" w:rsidR="001F1E34"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rPr>
        <w:t>Submit monthly log-books and overview of fuel consumption to the main office. (safety advisor and logistics department)</w:t>
      </w:r>
    </w:p>
    <w:p w14:paraId="5B7BB3DA" w14:textId="77777777" w:rsidR="001F1E34"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lang w:bidi="ar-SY"/>
        </w:rPr>
        <w:t>Report on daily (or as required) basis by phone to the Safety Advisor in the Main office on the situation in the area. (Situational update; contextual changes; security concerns; population movement etc.)</w:t>
      </w:r>
    </w:p>
    <w:p w14:paraId="33AF9DF1" w14:textId="77777777" w:rsidR="001F1E34"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lang w:bidi="ar-SY"/>
        </w:rPr>
        <w:t>As agreed with the safety advisor submit written overview of the situation in the area. (weekly)</w:t>
      </w:r>
    </w:p>
    <w:p w14:paraId="734B0808" w14:textId="77777777" w:rsidR="001F1E34" w:rsidRPr="00235396" w:rsidRDefault="001F1E34" w:rsidP="001F1E34">
      <w:pPr>
        <w:pStyle w:val="ListParagraph"/>
        <w:numPr>
          <w:ilvl w:val="0"/>
          <w:numId w:val="29"/>
        </w:numPr>
        <w:spacing w:after="120" w:line="276" w:lineRule="auto"/>
        <w:contextualSpacing w:val="0"/>
        <w:jc w:val="both"/>
        <w:rPr>
          <w:rFonts w:cstheme="minorHAnsi"/>
          <w:bCs/>
        </w:rPr>
      </w:pPr>
      <w:r w:rsidRPr="00235396">
        <w:rPr>
          <w:rFonts w:cstheme="minorHAnsi"/>
        </w:rPr>
        <w:t>Ensure, edit and validate, where necessary, that weekly activity reports are timely submitted to relevant technical departments in main office (Counselling; Education; Vocational / LH; Emergency</w:t>
      </w:r>
    </w:p>
    <w:p w14:paraId="208000D0" w14:textId="77777777" w:rsidR="001F1E34" w:rsidRPr="00235396" w:rsidRDefault="001F1E34" w:rsidP="001F1E34">
      <w:pPr>
        <w:pStyle w:val="ListParagraph"/>
        <w:numPr>
          <w:ilvl w:val="0"/>
          <w:numId w:val="29"/>
        </w:numPr>
        <w:spacing w:after="200" w:line="276" w:lineRule="auto"/>
        <w:contextualSpacing w:val="0"/>
        <w:rPr>
          <w:rFonts w:cstheme="minorHAnsi"/>
          <w:b/>
          <w:bCs/>
        </w:rPr>
      </w:pPr>
      <w:r w:rsidRPr="00235396">
        <w:rPr>
          <w:rFonts w:cstheme="minorHAnsi"/>
        </w:rPr>
        <w:t>Hold weekly meetings with the centers’ staff and volunteers and take minutes. (where relevant to be shared with the PM and the CC-C)</w:t>
      </w:r>
    </w:p>
    <w:p w14:paraId="69ABE03C" w14:textId="77777777" w:rsidR="001F1E34" w:rsidRPr="00235396" w:rsidRDefault="001F1E34" w:rsidP="001F1E34">
      <w:pPr>
        <w:pStyle w:val="ListParagraph"/>
        <w:numPr>
          <w:ilvl w:val="0"/>
          <w:numId w:val="29"/>
        </w:numPr>
        <w:spacing w:after="200" w:line="276" w:lineRule="auto"/>
        <w:contextualSpacing w:val="0"/>
        <w:rPr>
          <w:rFonts w:cstheme="minorHAnsi"/>
          <w:b/>
          <w:bCs/>
        </w:rPr>
      </w:pPr>
      <w:r w:rsidRPr="00235396">
        <w:rPr>
          <w:rFonts w:cstheme="minorHAnsi"/>
        </w:rPr>
        <w:t>Ensure strong coordination and cooperation with SARC branch in the area and submit overview of activities, as requested.</w:t>
      </w:r>
    </w:p>
    <w:p w14:paraId="01C6523D" w14:textId="77777777" w:rsidR="001F1E34" w:rsidRPr="00235396" w:rsidRDefault="001F1E34" w:rsidP="001F1E34">
      <w:pPr>
        <w:pStyle w:val="ListParagraph"/>
        <w:numPr>
          <w:ilvl w:val="0"/>
          <w:numId w:val="29"/>
        </w:numPr>
        <w:spacing w:after="200" w:line="276" w:lineRule="auto"/>
        <w:contextualSpacing w:val="0"/>
        <w:rPr>
          <w:rFonts w:cstheme="minorHAnsi"/>
          <w:b/>
          <w:bCs/>
        </w:rPr>
      </w:pPr>
      <w:r w:rsidRPr="00235396">
        <w:rPr>
          <w:rFonts w:cstheme="minorHAnsi"/>
        </w:rPr>
        <w:t xml:space="preserve">Take part in regular field coordination meetings (UNHCR-UNICEF-SARC – IOM -) take minutes and send to DRC Project Manager / CC Supervisor. </w:t>
      </w:r>
    </w:p>
    <w:p w14:paraId="304DABFA" w14:textId="77777777" w:rsidR="001F1E34" w:rsidRPr="00235396" w:rsidRDefault="001F1E34" w:rsidP="001F1E34">
      <w:pPr>
        <w:pStyle w:val="ListParagraph"/>
        <w:numPr>
          <w:ilvl w:val="0"/>
          <w:numId w:val="29"/>
        </w:numPr>
        <w:spacing w:after="200" w:line="276" w:lineRule="auto"/>
        <w:contextualSpacing w:val="0"/>
        <w:rPr>
          <w:rFonts w:cstheme="minorHAnsi"/>
          <w:b/>
          <w:bCs/>
        </w:rPr>
      </w:pPr>
      <w:r w:rsidRPr="00235396">
        <w:rPr>
          <w:rFonts w:cstheme="minorHAnsi"/>
        </w:rPr>
        <w:t>Attend weekly /monthly SARC coordination meeting.</w:t>
      </w:r>
    </w:p>
    <w:p w14:paraId="134EB0A7" w14:textId="2ECB6A0B" w:rsidR="00ED57B5" w:rsidRPr="00235396" w:rsidRDefault="001F1E34" w:rsidP="001F1E34">
      <w:pPr>
        <w:pStyle w:val="ListParagraph"/>
        <w:numPr>
          <w:ilvl w:val="0"/>
          <w:numId w:val="29"/>
        </w:numPr>
        <w:spacing w:after="120" w:line="276" w:lineRule="auto"/>
        <w:contextualSpacing w:val="0"/>
        <w:jc w:val="both"/>
        <w:rPr>
          <w:rFonts w:cstheme="minorHAnsi"/>
        </w:rPr>
      </w:pPr>
      <w:r w:rsidRPr="00235396">
        <w:rPr>
          <w:rFonts w:cstheme="minorHAnsi"/>
          <w:bCs/>
        </w:rPr>
        <w:t>Ensure representation from the CC to the DRC main office’s weekly General Meetings</w:t>
      </w:r>
      <w:r w:rsidR="00ED57B5" w:rsidRPr="00235396">
        <w:rPr>
          <w:rFonts w:cstheme="minorHAnsi"/>
        </w:rPr>
        <w:t xml:space="preserve"> </w:t>
      </w:r>
    </w:p>
    <w:p w14:paraId="3243D28B" w14:textId="3FF3B977" w:rsidR="003627AC" w:rsidRPr="00235396" w:rsidRDefault="003627AC" w:rsidP="00761A67">
      <w:pPr>
        <w:pStyle w:val="ListParagraph"/>
        <w:jc w:val="both"/>
        <w:rPr>
          <w:rFonts w:cstheme="minorHAnsi"/>
        </w:rPr>
      </w:pPr>
    </w:p>
    <w:p w14:paraId="6A8C090C" w14:textId="71055AB3" w:rsidR="004C1B77" w:rsidRPr="00235396" w:rsidRDefault="004C1B77" w:rsidP="00F74969">
      <w:pPr>
        <w:pStyle w:val="NormalWeb"/>
        <w:shd w:val="clear" w:color="auto" w:fill="FFFFFF"/>
        <w:jc w:val="both"/>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About you</w:t>
      </w:r>
    </w:p>
    <w:p w14:paraId="1943FD8F" w14:textId="77777777" w:rsidR="004C1B77" w:rsidRPr="00235396" w:rsidRDefault="004C1B77" w:rsidP="004C1B77">
      <w:pPr>
        <w:pStyle w:val="NormalWeb"/>
        <w:shd w:val="clear" w:color="auto" w:fill="FFFFFF"/>
        <w:jc w:val="both"/>
        <w:rPr>
          <w:rFonts w:asciiTheme="minorHAnsi" w:hAnsiTheme="minorHAnsi" w:cstheme="minorHAnsi"/>
          <w:color w:val="000000"/>
          <w:sz w:val="22"/>
          <w:szCs w:val="22"/>
        </w:rPr>
      </w:pPr>
      <w:r w:rsidRPr="00235396">
        <w:rPr>
          <w:rFonts w:asciiTheme="minorHAnsi" w:hAnsiTheme="minorHAnsi" w:cstheme="minorHAnsi"/>
          <w:color w:val="000000"/>
          <w:sz w:val="22"/>
          <w:szCs w:val="22"/>
        </w:rPr>
        <w:t>To be successful in this role we expect you to have</w:t>
      </w:r>
    </w:p>
    <w:p w14:paraId="67301E40" w14:textId="77777777" w:rsidR="00B553BB" w:rsidRPr="00235396" w:rsidRDefault="00B553BB" w:rsidP="00BD01D8">
      <w:pPr>
        <w:pStyle w:val="NormalWeb"/>
        <w:shd w:val="clear" w:color="auto" w:fill="FFFFFF"/>
        <w:rPr>
          <w:rStyle w:val="Emphasis"/>
          <w:rFonts w:asciiTheme="minorHAnsi" w:hAnsiTheme="minorHAnsi" w:cstheme="minorHAnsi"/>
          <w:color w:val="000000"/>
          <w:sz w:val="22"/>
          <w:szCs w:val="22"/>
        </w:rPr>
      </w:pPr>
    </w:p>
    <w:p w14:paraId="2A782044" w14:textId="5FE1741B" w:rsidR="00904A95" w:rsidRPr="00235396" w:rsidRDefault="004C1B77" w:rsidP="00BD01D8">
      <w:pPr>
        <w:pStyle w:val="NormalWeb"/>
        <w:shd w:val="clear" w:color="auto" w:fill="FFFFFF"/>
        <w:rPr>
          <w:rFonts w:asciiTheme="minorHAnsi" w:hAnsiTheme="minorHAnsi" w:cstheme="minorHAnsi"/>
          <w:i/>
          <w:iCs/>
          <w:color w:val="000000"/>
          <w:sz w:val="22"/>
          <w:szCs w:val="22"/>
        </w:rPr>
      </w:pPr>
      <w:r w:rsidRPr="00235396">
        <w:rPr>
          <w:rStyle w:val="Emphasis"/>
          <w:rFonts w:asciiTheme="minorHAnsi" w:hAnsiTheme="minorHAnsi" w:cstheme="minorHAnsi"/>
          <w:color w:val="000000"/>
          <w:sz w:val="22"/>
          <w:szCs w:val="22"/>
        </w:rPr>
        <w:t>Required</w:t>
      </w:r>
    </w:p>
    <w:p w14:paraId="0E818D5B" w14:textId="77777777" w:rsidR="00235396"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 xml:space="preserve">Bachelor’ Degree in Management, Social Sciences or similar related education </w:t>
      </w:r>
    </w:p>
    <w:p w14:paraId="0AC26176" w14:textId="74B6DF53" w:rsidR="005032FE" w:rsidRPr="00235396" w:rsidRDefault="005032FE" w:rsidP="005032FE">
      <w:pPr>
        <w:pStyle w:val="ListParagraph"/>
        <w:numPr>
          <w:ilvl w:val="0"/>
          <w:numId w:val="28"/>
        </w:numPr>
        <w:spacing w:after="200" w:line="276" w:lineRule="auto"/>
        <w:contextualSpacing w:val="0"/>
        <w:rPr>
          <w:rFonts w:cstheme="minorHAnsi"/>
        </w:rPr>
      </w:pPr>
      <w:r w:rsidRPr="00235396">
        <w:rPr>
          <w:rFonts w:cstheme="minorHAnsi"/>
        </w:rPr>
        <w:t>Minimum two years of work experience in similar field/operations</w:t>
      </w:r>
    </w:p>
    <w:p w14:paraId="26A26A71" w14:textId="19C59B3E" w:rsidR="00C310AD" w:rsidRPr="00235396" w:rsidRDefault="00C310AD" w:rsidP="005032FE">
      <w:pPr>
        <w:pStyle w:val="ListParagraph"/>
        <w:numPr>
          <w:ilvl w:val="0"/>
          <w:numId w:val="28"/>
        </w:numPr>
        <w:spacing w:after="200" w:line="276" w:lineRule="auto"/>
        <w:contextualSpacing w:val="0"/>
        <w:rPr>
          <w:rFonts w:cstheme="minorHAnsi"/>
        </w:rPr>
      </w:pPr>
      <w:r w:rsidRPr="00235396">
        <w:rPr>
          <w:rFonts w:cstheme="minorHAnsi"/>
        </w:rPr>
        <w:t>Good command of the English language</w:t>
      </w:r>
    </w:p>
    <w:p w14:paraId="4CE167E6" w14:textId="01D4CE2A" w:rsidR="00235396" w:rsidRPr="00235396" w:rsidRDefault="00235396" w:rsidP="00235396">
      <w:pPr>
        <w:pStyle w:val="ListParagraph"/>
        <w:numPr>
          <w:ilvl w:val="0"/>
          <w:numId w:val="28"/>
        </w:numPr>
        <w:spacing w:after="200" w:line="276" w:lineRule="auto"/>
        <w:contextualSpacing w:val="0"/>
        <w:rPr>
          <w:rFonts w:cstheme="minorHAnsi"/>
        </w:rPr>
      </w:pPr>
      <w:r w:rsidRPr="00235396">
        <w:rPr>
          <w:rFonts w:cstheme="minorHAnsi"/>
        </w:rPr>
        <w:t xml:space="preserve">Advanced computer skills and MS programs </w:t>
      </w:r>
    </w:p>
    <w:p w14:paraId="730DDB1C" w14:textId="458497DA"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Commitment to and understanding of DRC’s aims, values and principles</w:t>
      </w:r>
    </w:p>
    <w:p w14:paraId="759BC1D2" w14:textId="77777777"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Solid knowledge of humanitarian operations</w:t>
      </w:r>
    </w:p>
    <w:p w14:paraId="736790D8" w14:textId="77777777"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Solid Communication and Interpersonal skills</w:t>
      </w:r>
    </w:p>
    <w:p w14:paraId="357E2D87" w14:textId="77777777"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Demonstrated strong project management experience</w:t>
      </w:r>
    </w:p>
    <w:p w14:paraId="44A57440" w14:textId="7E221570" w:rsidR="001F1E34" w:rsidRPr="00235396" w:rsidRDefault="005032FE" w:rsidP="001F1E34">
      <w:pPr>
        <w:pStyle w:val="ListParagraph"/>
        <w:numPr>
          <w:ilvl w:val="0"/>
          <w:numId w:val="28"/>
        </w:numPr>
        <w:spacing w:after="200" w:line="276" w:lineRule="auto"/>
        <w:contextualSpacing w:val="0"/>
        <w:rPr>
          <w:rFonts w:cstheme="minorHAnsi"/>
          <w:rtl/>
        </w:rPr>
      </w:pPr>
      <w:r w:rsidRPr="00235396">
        <w:rPr>
          <w:rFonts w:cstheme="minorHAnsi"/>
        </w:rPr>
        <w:t>Demonstrated work</w:t>
      </w:r>
      <w:r w:rsidR="001F1E34" w:rsidRPr="00235396">
        <w:rPr>
          <w:rFonts w:cstheme="minorHAnsi"/>
        </w:rPr>
        <w:t xml:space="preserve"> experience as a team leader of large team.</w:t>
      </w:r>
    </w:p>
    <w:p w14:paraId="1A699DC9" w14:textId="77777777" w:rsidR="001F1E34" w:rsidRPr="00235396" w:rsidRDefault="001F1E34" w:rsidP="001F1E34">
      <w:pPr>
        <w:pStyle w:val="ListParagraph"/>
        <w:numPr>
          <w:ilvl w:val="0"/>
          <w:numId w:val="28"/>
        </w:numPr>
        <w:spacing w:after="200" w:line="276" w:lineRule="auto"/>
        <w:contextualSpacing w:val="0"/>
        <w:rPr>
          <w:rFonts w:cstheme="minorHAnsi"/>
        </w:rPr>
      </w:pPr>
      <w:r w:rsidRPr="00235396">
        <w:rPr>
          <w:rFonts w:cstheme="minorHAnsi"/>
        </w:rPr>
        <w:t xml:space="preserve">Motivated to work in a multi-cultural working environment. </w:t>
      </w:r>
    </w:p>
    <w:p w14:paraId="1F22378C"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In this position, you are expected to demonstrate DRC’ five core competencies: </w:t>
      </w:r>
    </w:p>
    <w:p w14:paraId="1EED0A4A" w14:textId="77777777" w:rsidR="0096367B" w:rsidRPr="00235396" w:rsidRDefault="0096367B" w:rsidP="0096367B">
      <w:pPr>
        <w:spacing w:after="0"/>
        <w:rPr>
          <w:rFonts w:cstheme="minorHAnsi"/>
        </w:rPr>
      </w:pPr>
      <w:r w:rsidRPr="00235396">
        <w:rPr>
          <w:rFonts w:cstheme="minorHAnsi"/>
          <w:b/>
        </w:rPr>
        <w:t xml:space="preserve">Striving for excellence: </w:t>
      </w:r>
      <w:r w:rsidRPr="00235396">
        <w:rPr>
          <w:rFonts w:cstheme="minorHAnsi"/>
        </w:rPr>
        <w:t xml:space="preserve">You focus on reaching results while ensuring an efficient process.  </w:t>
      </w:r>
    </w:p>
    <w:p w14:paraId="06B069E4" w14:textId="77777777" w:rsidR="0096367B" w:rsidRPr="00235396" w:rsidRDefault="0096367B" w:rsidP="0096367B">
      <w:pPr>
        <w:spacing w:after="0"/>
        <w:rPr>
          <w:rFonts w:cstheme="minorHAnsi"/>
        </w:rPr>
      </w:pPr>
      <w:r w:rsidRPr="00235396">
        <w:rPr>
          <w:rFonts w:cstheme="minorHAnsi"/>
          <w:b/>
        </w:rPr>
        <w:t>Collaborating:</w:t>
      </w:r>
      <w:r w:rsidRPr="00235396">
        <w:rPr>
          <w:rFonts w:cstheme="minorHAnsi"/>
        </w:rPr>
        <w:t xml:space="preserve"> You involve relevant parties and encourage feedback.  </w:t>
      </w:r>
    </w:p>
    <w:p w14:paraId="38DAFB5D" w14:textId="77777777" w:rsidR="0096367B" w:rsidRPr="00235396" w:rsidRDefault="0096367B" w:rsidP="0096367B">
      <w:pPr>
        <w:spacing w:after="0"/>
        <w:rPr>
          <w:rFonts w:cstheme="minorHAnsi"/>
        </w:rPr>
      </w:pPr>
      <w:r w:rsidRPr="00235396">
        <w:rPr>
          <w:rFonts w:cstheme="minorHAnsi"/>
          <w:b/>
        </w:rPr>
        <w:t>Taking the lead:</w:t>
      </w:r>
      <w:r w:rsidRPr="00235396">
        <w:rPr>
          <w:rFonts w:cstheme="minorHAnsi"/>
        </w:rPr>
        <w:t xml:space="preserve"> You take ownership and initiative while aiming for innovation.  </w:t>
      </w:r>
    </w:p>
    <w:p w14:paraId="43E9E6B7" w14:textId="77777777" w:rsidR="0096367B" w:rsidRPr="00235396" w:rsidRDefault="0096367B" w:rsidP="0096367B">
      <w:pPr>
        <w:spacing w:after="0"/>
        <w:rPr>
          <w:rFonts w:cstheme="minorHAnsi"/>
        </w:rPr>
      </w:pPr>
      <w:r w:rsidRPr="00235396">
        <w:rPr>
          <w:rFonts w:cstheme="minorHAnsi"/>
          <w:b/>
        </w:rPr>
        <w:t>Communicating:</w:t>
      </w:r>
      <w:r w:rsidRPr="00235396">
        <w:rPr>
          <w:rFonts w:cstheme="minorHAnsi"/>
        </w:rPr>
        <w:t xml:space="preserve"> You listen and speak effectively and honestly.  </w:t>
      </w:r>
    </w:p>
    <w:p w14:paraId="7F44E2B4" w14:textId="77777777" w:rsidR="0096367B" w:rsidRPr="00235396" w:rsidRDefault="0096367B" w:rsidP="0096367B">
      <w:pPr>
        <w:spacing w:after="0"/>
        <w:rPr>
          <w:rFonts w:cstheme="minorHAnsi"/>
        </w:rPr>
      </w:pPr>
      <w:r w:rsidRPr="00235396">
        <w:rPr>
          <w:rFonts w:cstheme="minorHAnsi"/>
          <w:b/>
        </w:rPr>
        <w:t>Demonstrating integrity:</w:t>
      </w:r>
      <w:r w:rsidRPr="00235396">
        <w:rPr>
          <w:rFonts w:cstheme="minorHAnsi"/>
        </w:rPr>
        <w:t xml:space="preserve"> You act in line with DRC’s vision and values.  </w:t>
      </w:r>
    </w:p>
    <w:p w14:paraId="3CB88314" w14:textId="77777777" w:rsidR="00F55A8D" w:rsidRPr="00235396" w:rsidRDefault="00F55A8D" w:rsidP="00F55A8D">
      <w:pPr>
        <w:pStyle w:val="NormalWeb"/>
        <w:shd w:val="clear" w:color="auto" w:fill="FFFFFF"/>
        <w:jc w:val="both"/>
        <w:rPr>
          <w:rFonts w:asciiTheme="minorHAnsi" w:hAnsiTheme="minorHAnsi" w:cstheme="minorHAnsi"/>
          <w:color w:val="000000"/>
          <w:sz w:val="22"/>
          <w:szCs w:val="22"/>
        </w:rPr>
      </w:pPr>
    </w:p>
    <w:p w14:paraId="0D896252" w14:textId="77777777" w:rsidR="004C1B77" w:rsidRPr="00235396" w:rsidRDefault="004C1B77" w:rsidP="004C1B77">
      <w:pPr>
        <w:pStyle w:val="NormalWeb"/>
        <w:shd w:val="clear" w:color="auto" w:fill="FFFFFF"/>
        <w:jc w:val="both"/>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We offer</w:t>
      </w:r>
    </w:p>
    <w:p w14:paraId="6A8DA546" w14:textId="33913073"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 xml:space="preserve">Contract Length:  </w:t>
      </w:r>
      <w:r w:rsidR="00761A67" w:rsidRPr="00235396">
        <w:rPr>
          <w:rFonts w:asciiTheme="minorHAnsi" w:hAnsiTheme="minorHAnsi" w:cstheme="minorHAnsi"/>
          <w:color w:val="000000"/>
          <w:sz w:val="22"/>
          <w:szCs w:val="22"/>
        </w:rPr>
        <w:t>up to s</w:t>
      </w:r>
      <w:r w:rsidRPr="00235396">
        <w:rPr>
          <w:rFonts w:asciiTheme="minorHAnsi" w:hAnsiTheme="minorHAnsi" w:cstheme="minorHAnsi"/>
          <w:color w:val="000000"/>
          <w:sz w:val="22"/>
          <w:szCs w:val="22"/>
        </w:rPr>
        <w:t>ix months contract, renewable dependent on both funding and performance.</w:t>
      </w:r>
    </w:p>
    <w:p w14:paraId="570A6531" w14:textId="7EA5A47C"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Salary and conditions will be in accordance with Danish Refugee Council’s Terms of Employment for</w:t>
      </w:r>
      <w:r w:rsidR="002375EA" w:rsidRPr="00235396">
        <w:rPr>
          <w:rFonts w:asciiTheme="minorHAnsi" w:hAnsiTheme="minorHAnsi" w:cstheme="minorHAnsi"/>
          <w:color w:val="000000"/>
          <w:sz w:val="22"/>
          <w:szCs w:val="22"/>
        </w:rPr>
        <w:t xml:space="preserve"> Na</w:t>
      </w:r>
      <w:r w:rsidR="00161A28" w:rsidRPr="00235396">
        <w:rPr>
          <w:rFonts w:asciiTheme="minorHAnsi" w:hAnsiTheme="minorHAnsi" w:cstheme="minorHAnsi"/>
          <w:color w:val="000000"/>
          <w:sz w:val="22"/>
          <w:szCs w:val="22"/>
        </w:rPr>
        <w:t>tional Staff</w:t>
      </w:r>
      <w:r w:rsidRPr="00235396">
        <w:rPr>
          <w:rFonts w:asciiTheme="minorHAnsi" w:hAnsiTheme="minorHAnsi" w:cstheme="minorHAnsi"/>
          <w:color w:val="000000"/>
          <w:sz w:val="22"/>
          <w:szCs w:val="22"/>
        </w:rPr>
        <w:t>.</w:t>
      </w:r>
    </w:p>
    <w:p w14:paraId="57C67B37" w14:textId="0E6887FD"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Application process</w:t>
      </w:r>
    </w:p>
    <w:p w14:paraId="7471CE76" w14:textId="7A6E1504" w:rsidR="004C1B77" w:rsidRPr="00235396" w:rsidRDefault="004C1B77" w:rsidP="004C1B77">
      <w:pPr>
        <w:pStyle w:val="NormalWeb"/>
        <w:shd w:val="clear" w:color="auto" w:fill="FFFFFF"/>
        <w:rPr>
          <w:rFonts w:asciiTheme="minorHAnsi" w:hAnsiTheme="minorHAnsi" w:cstheme="minorHAnsi"/>
          <w:color w:val="000000"/>
          <w:sz w:val="22"/>
          <w:szCs w:val="22"/>
          <w:rtl/>
        </w:rPr>
      </w:pPr>
      <w:r w:rsidRPr="00235396">
        <w:rPr>
          <w:rFonts w:asciiTheme="minorHAnsi" w:hAnsiTheme="minorHAnsi" w:cstheme="minorHAnsi"/>
          <w:color w:val="000000"/>
          <w:sz w:val="22"/>
          <w:szCs w:val="22"/>
        </w:rPr>
        <w:t>Interested? Then apply for this position, go to</w:t>
      </w:r>
    </w:p>
    <w:p w14:paraId="3EAAC5B7" w14:textId="77777777" w:rsidR="00FF1298" w:rsidRDefault="00FF1298" w:rsidP="00FF1298">
      <w:pPr>
        <w:rPr>
          <w:rFonts w:ascii="Helvetica" w:hAnsi="Helvetica" w:cs="Helvetica"/>
          <w:color w:val="212529"/>
          <w:sz w:val="21"/>
          <w:szCs w:val="21"/>
        </w:rPr>
      </w:pPr>
      <w:hyperlink r:id="rId8" w:tgtFrame="_blank" w:history="1">
        <w:r>
          <w:rPr>
            <w:rFonts w:ascii="Helvetica" w:hAnsi="Helvetica" w:cs="Helvetica"/>
            <w:color w:val="337AB7"/>
            <w:sz w:val="21"/>
            <w:szCs w:val="21"/>
          </w:rPr>
          <w:br/>
        </w:r>
        <w:r>
          <w:rPr>
            <w:rStyle w:val="Hyperlink"/>
            <w:rFonts w:ascii="Helvetica" w:hAnsi="Helvetica" w:cs="Helvetica"/>
            <w:color w:val="337AB7"/>
            <w:sz w:val="21"/>
            <w:szCs w:val="21"/>
          </w:rPr>
          <w:t>https://candidate.hr-manager.net/ApplicationInit.aspx?cid=1036&amp;ProjectId=156620&amp;DepartmentId=19001&amp;MediaId=5</w:t>
        </w:r>
      </w:hyperlink>
    </w:p>
    <w:p w14:paraId="3B068ABE" w14:textId="77777777" w:rsidR="00492273" w:rsidRDefault="00492273" w:rsidP="004C1B77">
      <w:pPr>
        <w:pStyle w:val="NormalWeb"/>
        <w:shd w:val="clear" w:color="auto" w:fill="FFFFFF"/>
        <w:rPr>
          <w:rFonts w:asciiTheme="minorHAnsi" w:hAnsiTheme="minorHAnsi" w:cstheme="minorHAnsi"/>
          <w:sz w:val="22"/>
          <w:szCs w:val="22"/>
        </w:rPr>
      </w:pPr>
      <w:bookmarkStart w:id="0" w:name="_GoBack"/>
      <w:bookmarkEnd w:id="0"/>
    </w:p>
    <w:p w14:paraId="07382263" w14:textId="2AF6040F" w:rsidR="004C1B77" w:rsidRPr="00235396" w:rsidRDefault="004C1B77" w:rsidP="004C1B77">
      <w:pPr>
        <w:pStyle w:val="NormalWeb"/>
        <w:shd w:val="clear" w:color="auto" w:fill="FFFFFF"/>
        <w:rPr>
          <w:rFonts w:asciiTheme="minorHAnsi" w:hAnsiTheme="minorHAnsi" w:cstheme="minorHAnsi"/>
          <w:color w:val="000000"/>
          <w:sz w:val="22"/>
          <w:szCs w:val="22"/>
          <w:rtl/>
          <w:lang w:bidi="ar-LB"/>
        </w:rPr>
      </w:pPr>
      <w:r w:rsidRPr="00235396">
        <w:rPr>
          <w:rFonts w:asciiTheme="minorHAnsi" w:hAnsiTheme="minorHAnsi" w:cstheme="minorHAnsi"/>
          <w:color w:val="000000"/>
          <w:sz w:val="22"/>
          <w:szCs w:val="22"/>
        </w:rPr>
        <w:t> And click on "Apply for position".</w:t>
      </w:r>
    </w:p>
    <w:p w14:paraId="0F8BEDC9"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All applicants must upload a cover letter and an updated CV (no longer than four pages) in English. </w:t>
      </w:r>
      <w:r w:rsidRPr="00235396">
        <w:rPr>
          <w:rStyle w:val="Strong"/>
          <w:rFonts w:asciiTheme="minorHAnsi" w:hAnsiTheme="minorHAnsi" w:cstheme="minorHAnsi"/>
          <w:color w:val="000000"/>
          <w:sz w:val="22"/>
          <w:szCs w:val="22"/>
        </w:rPr>
        <w:t>Applications sent by email will not be considered.</w:t>
      </w:r>
    </w:p>
    <w:p w14:paraId="062DE5E1" w14:textId="4AB563B3" w:rsidR="004C1B77" w:rsidRPr="00235396" w:rsidRDefault="004C1B77" w:rsidP="002D226B">
      <w:pPr>
        <w:pStyle w:val="NormalWeb"/>
        <w:shd w:val="clear" w:color="auto" w:fill="FFFFFF"/>
        <w:rPr>
          <w:rFonts w:asciiTheme="minorHAnsi" w:hAnsiTheme="minorHAnsi" w:cstheme="minorHAnsi"/>
          <w:b/>
          <w:bCs/>
          <w:color w:val="000000"/>
          <w:sz w:val="22"/>
          <w:szCs w:val="22"/>
        </w:rPr>
      </w:pPr>
      <w:r w:rsidRPr="00235396">
        <w:rPr>
          <w:rFonts w:asciiTheme="minorHAnsi" w:hAnsiTheme="minorHAnsi" w:cstheme="minorHAnsi"/>
          <w:color w:val="000000"/>
          <w:sz w:val="22"/>
          <w:szCs w:val="22"/>
        </w:rPr>
        <w:t>Closing date for applications: </w:t>
      </w:r>
      <w:r w:rsidRPr="00235396">
        <w:rPr>
          <w:rStyle w:val="Strong"/>
          <w:rFonts w:asciiTheme="minorHAnsi" w:hAnsiTheme="minorHAnsi" w:cstheme="minorHAnsi"/>
          <w:color w:val="000000"/>
          <w:sz w:val="22"/>
          <w:szCs w:val="22"/>
        </w:rPr>
        <w:t>the </w:t>
      </w:r>
      <w:r w:rsidR="001F663C">
        <w:rPr>
          <w:rStyle w:val="Strong"/>
          <w:rFonts w:asciiTheme="minorHAnsi" w:hAnsiTheme="minorHAnsi" w:cstheme="minorHAnsi"/>
          <w:color w:val="000000"/>
          <w:sz w:val="22"/>
          <w:szCs w:val="22"/>
        </w:rPr>
        <w:t>2</w:t>
      </w:r>
      <w:r w:rsidR="002D226B">
        <w:rPr>
          <w:rStyle w:val="Strong"/>
          <w:rFonts w:asciiTheme="minorHAnsi" w:hAnsiTheme="minorHAnsi" w:cstheme="minorHAnsi"/>
          <w:color w:val="000000"/>
          <w:sz w:val="22"/>
          <w:szCs w:val="22"/>
        </w:rPr>
        <w:t>9</w:t>
      </w:r>
      <w:r w:rsidR="00075E24" w:rsidRPr="00235396">
        <w:rPr>
          <w:rStyle w:val="Strong"/>
          <w:rFonts w:asciiTheme="minorHAnsi" w:hAnsiTheme="minorHAnsi" w:cstheme="minorHAnsi"/>
          <w:color w:val="000000"/>
          <w:sz w:val="22"/>
          <w:szCs w:val="22"/>
          <w:vertAlign w:val="superscript"/>
        </w:rPr>
        <w:t>t</w:t>
      </w:r>
      <w:r w:rsidR="00101758" w:rsidRPr="00235396">
        <w:rPr>
          <w:rStyle w:val="Strong"/>
          <w:rFonts w:asciiTheme="minorHAnsi" w:hAnsiTheme="minorHAnsi" w:cstheme="minorHAnsi"/>
          <w:color w:val="000000"/>
          <w:sz w:val="22"/>
          <w:szCs w:val="22"/>
          <w:vertAlign w:val="superscript"/>
        </w:rPr>
        <w:t>h</w:t>
      </w:r>
      <w:r w:rsidR="001F663C">
        <w:rPr>
          <w:rStyle w:val="Strong"/>
          <w:rFonts w:asciiTheme="minorHAnsi" w:hAnsiTheme="minorHAnsi" w:cstheme="minorHAnsi"/>
          <w:color w:val="000000"/>
          <w:sz w:val="22"/>
          <w:szCs w:val="22"/>
        </w:rPr>
        <w:t> of July</w:t>
      </w:r>
      <w:r w:rsidR="00161A28" w:rsidRPr="00235396">
        <w:rPr>
          <w:rStyle w:val="Strong"/>
          <w:rFonts w:asciiTheme="minorHAnsi" w:hAnsiTheme="minorHAnsi" w:cstheme="minorHAnsi"/>
          <w:color w:val="000000"/>
          <w:sz w:val="22"/>
          <w:szCs w:val="22"/>
        </w:rPr>
        <w:t xml:space="preserve"> 2019</w:t>
      </w:r>
      <w:r w:rsidRPr="00235396">
        <w:rPr>
          <w:rStyle w:val="Strong"/>
          <w:rFonts w:asciiTheme="minorHAnsi" w:hAnsiTheme="minorHAnsi" w:cstheme="minorHAnsi"/>
          <w:color w:val="000000"/>
          <w:sz w:val="22"/>
          <w:szCs w:val="22"/>
        </w:rPr>
        <w:t>.</w:t>
      </w:r>
      <w:r w:rsidRPr="00235396">
        <w:rPr>
          <w:rFonts w:asciiTheme="minorHAnsi" w:hAnsiTheme="minorHAnsi" w:cstheme="minorHAnsi"/>
          <w:color w:val="000000"/>
          <w:sz w:val="22"/>
          <w:szCs w:val="22"/>
        </w:rPr>
        <w:t> </w:t>
      </w:r>
    </w:p>
    <w:p w14:paraId="29D8A282"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Style w:val="Strong"/>
          <w:rFonts w:asciiTheme="minorHAnsi" w:hAnsiTheme="minorHAnsi" w:cstheme="minorHAnsi"/>
          <w:color w:val="000000"/>
          <w:sz w:val="22"/>
          <w:szCs w:val="22"/>
        </w:rPr>
        <w:t>Need further information?</w:t>
      </w:r>
    </w:p>
    <w:p w14:paraId="76DF30C9" w14:textId="77777777" w:rsidR="004C1B77" w:rsidRPr="00235396" w:rsidRDefault="004C1B77" w:rsidP="004C1B77">
      <w:pPr>
        <w:pStyle w:val="NormalWeb"/>
        <w:shd w:val="clear" w:color="auto" w:fill="FFFFFF"/>
        <w:rPr>
          <w:rFonts w:asciiTheme="minorHAnsi" w:hAnsiTheme="minorHAnsi" w:cstheme="minorHAnsi"/>
          <w:color w:val="000000"/>
          <w:sz w:val="22"/>
          <w:szCs w:val="22"/>
        </w:rPr>
      </w:pPr>
      <w:r w:rsidRPr="00235396">
        <w:rPr>
          <w:rFonts w:asciiTheme="minorHAnsi" w:hAnsiTheme="minorHAnsi" w:cstheme="minorHAnsi"/>
          <w:color w:val="000000"/>
          <w:sz w:val="22"/>
          <w:szCs w:val="22"/>
        </w:rPr>
        <w:t>For further information about the Danish Refugee Council, please consult our website </w:t>
      </w:r>
      <w:hyperlink r:id="rId9" w:history="1">
        <w:r w:rsidRPr="00235396">
          <w:rPr>
            <w:rStyle w:val="Hyperlink"/>
            <w:rFonts w:asciiTheme="minorHAnsi" w:hAnsiTheme="minorHAnsi" w:cstheme="minorHAnsi"/>
            <w:color w:val="CC051F"/>
            <w:sz w:val="22"/>
            <w:szCs w:val="22"/>
            <w:u w:val="none"/>
          </w:rPr>
          <w:t>drc.ngo</w:t>
        </w:r>
      </w:hyperlink>
      <w:r w:rsidRPr="00235396">
        <w:rPr>
          <w:rFonts w:asciiTheme="minorHAnsi" w:hAnsiTheme="minorHAnsi" w:cstheme="minorHAnsi"/>
          <w:color w:val="000000"/>
          <w:sz w:val="22"/>
          <w:szCs w:val="22"/>
        </w:rPr>
        <w:t>.</w:t>
      </w:r>
    </w:p>
    <w:p w14:paraId="6B5F8DDF" w14:textId="77777777" w:rsidR="00F34C92" w:rsidRPr="00235396" w:rsidRDefault="00F34C92" w:rsidP="00C6548A">
      <w:pPr>
        <w:rPr>
          <w:rFonts w:cstheme="minorHAnsi"/>
        </w:rPr>
      </w:pPr>
    </w:p>
    <w:sectPr w:rsidR="00F34C92" w:rsidRPr="00235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B8A2" w14:textId="77777777" w:rsidR="002539BB" w:rsidRDefault="002539BB" w:rsidP="00F01733">
      <w:pPr>
        <w:spacing w:after="0" w:line="240" w:lineRule="auto"/>
      </w:pPr>
      <w:r>
        <w:separator/>
      </w:r>
    </w:p>
  </w:endnote>
  <w:endnote w:type="continuationSeparator" w:id="0">
    <w:p w14:paraId="7D76638E" w14:textId="77777777" w:rsidR="002539BB" w:rsidRDefault="002539BB" w:rsidP="00F0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quot;Times New Roman&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AA59" w14:textId="77777777" w:rsidR="002539BB" w:rsidRDefault="002539BB" w:rsidP="00F01733">
      <w:pPr>
        <w:spacing w:after="0" w:line="240" w:lineRule="auto"/>
      </w:pPr>
      <w:r>
        <w:separator/>
      </w:r>
    </w:p>
  </w:footnote>
  <w:footnote w:type="continuationSeparator" w:id="0">
    <w:p w14:paraId="443D399F" w14:textId="77777777" w:rsidR="002539BB" w:rsidRDefault="002539BB" w:rsidP="00F0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500D"/>
    <w:multiLevelType w:val="hybridMultilevel"/>
    <w:tmpl w:val="8FE4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11C7D"/>
    <w:multiLevelType w:val="hybridMultilevel"/>
    <w:tmpl w:val="50B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260"/>
    <w:multiLevelType w:val="hybridMultilevel"/>
    <w:tmpl w:val="1F08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4EF4"/>
    <w:multiLevelType w:val="hybridMultilevel"/>
    <w:tmpl w:val="4462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E10237"/>
    <w:multiLevelType w:val="multilevel"/>
    <w:tmpl w:val="714E26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51C87"/>
    <w:multiLevelType w:val="multilevel"/>
    <w:tmpl w:val="43E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4593C"/>
    <w:multiLevelType w:val="multilevel"/>
    <w:tmpl w:val="3D42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22FA6"/>
    <w:multiLevelType w:val="multilevel"/>
    <w:tmpl w:val="524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E0F97"/>
    <w:multiLevelType w:val="multilevel"/>
    <w:tmpl w:val="899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D5717"/>
    <w:multiLevelType w:val="hybridMultilevel"/>
    <w:tmpl w:val="AC4C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64996"/>
    <w:multiLevelType w:val="multilevel"/>
    <w:tmpl w:val="A70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C3597"/>
    <w:multiLevelType w:val="hybridMultilevel"/>
    <w:tmpl w:val="EDF08F8E"/>
    <w:lvl w:ilvl="0" w:tplc="19C4DA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3126D"/>
    <w:multiLevelType w:val="multilevel"/>
    <w:tmpl w:val="1670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104E89"/>
    <w:multiLevelType w:val="multilevel"/>
    <w:tmpl w:val="0A9077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1E5E3C"/>
    <w:multiLevelType w:val="multilevel"/>
    <w:tmpl w:val="B73C2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FB199A"/>
    <w:multiLevelType w:val="hybridMultilevel"/>
    <w:tmpl w:val="9B9A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25470"/>
    <w:multiLevelType w:val="hybridMultilevel"/>
    <w:tmpl w:val="40EE56F0"/>
    <w:lvl w:ilvl="0" w:tplc="04090001">
      <w:start w:val="1"/>
      <w:numFmt w:val="bullet"/>
      <w:lvlText w:val=""/>
      <w:lvlJc w:val="left"/>
      <w:pPr>
        <w:ind w:left="3090" w:hanging="360"/>
      </w:pPr>
      <w:rPr>
        <w:rFonts w:ascii="Symbol" w:hAnsi="Symbol" w:hint="default"/>
      </w:rPr>
    </w:lvl>
    <w:lvl w:ilvl="1" w:tplc="9BB4D298">
      <w:numFmt w:val="bullet"/>
      <w:lvlText w:val="-"/>
      <w:lvlJc w:val="left"/>
      <w:pPr>
        <w:ind w:left="3810" w:hanging="360"/>
      </w:pPr>
      <w:rPr>
        <w:rFonts w:ascii="Calibri" w:eastAsiaTheme="minorHAnsi" w:hAnsi="Calibri" w:cs="Calibri" w:hint="default"/>
      </w:rPr>
    </w:lvl>
    <w:lvl w:ilvl="2" w:tplc="04090005">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18" w15:restartNumberingAfterBreak="0">
    <w:nsid w:val="5A2166C1"/>
    <w:multiLevelType w:val="hybridMultilevel"/>
    <w:tmpl w:val="A82AF99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9" w15:restartNumberingAfterBreak="0">
    <w:nsid w:val="5BFC26D1"/>
    <w:multiLevelType w:val="multilevel"/>
    <w:tmpl w:val="BF98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7043A"/>
    <w:multiLevelType w:val="hybridMultilevel"/>
    <w:tmpl w:val="BB14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1401E"/>
    <w:multiLevelType w:val="hybridMultilevel"/>
    <w:tmpl w:val="E9E6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41F"/>
    <w:multiLevelType w:val="hybridMultilevel"/>
    <w:tmpl w:val="D936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96AAE"/>
    <w:multiLevelType w:val="multilevel"/>
    <w:tmpl w:val="DE0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A477A5"/>
    <w:multiLevelType w:val="hybridMultilevel"/>
    <w:tmpl w:val="C67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428DB"/>
    <w:multiLevelType w:val="hybridMultilevel"/>
    <w:tmpl w:val="2D989B32"/>
    <w:lvl w:ilvl="0" w:tplc="28129DD2">
      <w:numFmt w:val="bullet"/>
      <w:lvlText w:val="-"/>
      <w:lvlJc w:val="left"/>
      <w:pPr>
        <w:ind w:left="720" w:hanging="360"/>
      </w:pPr>
      <w:rPr>
        <w:rFonts w:ascii="&quot;Times New Roman&quot;" w:eastAsia="Times New Roman" w:hAnsi="&quot;Times New Roman&quot;"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24BC8"/>
    <w:multiLevelType w:val="hybridMultilevel"/>
    <w:tmpl w:val="F6525AEA"/>
    <w:lvl w:ilvl="0" w:tplc="40D23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4"/>
  </w:num>
  <w:num w:numId="5">
    <w:abstractNumId w:val="6"/>
  </w:num>
  <w:num w:numId="6">
    <w:abstractNumId w:val="7"/>
  </w:num>
  <w:num w:numId="7">
    <w:abstractNumId w:val="1"/>
  </w:num>
  <w:num w:numId="8">
    <w:abstractNumId w:val="8"/>
  </w:num>
  <w:num w:numId="9">
    <w:abstractNumId w:val="4"/>
  </w:num>
  <w:num w:numId="10">
    <w:abstractNumId w:val="20"/>
  </w:num>
  <w:num w:numId="11">
    <w:abstractNumId w:val="2"/>
  </w:num>
  <w:num w:numId="12">
    <w:abstractNumId w:val="11"/>
  </w:num>
  <w:num w:numId="13">
    <w:abstractNumId w:val="15"/>
  </w:num>
  <w:num w:numId="14">
    <w:abstractNumId w:val="23"/>
  </w:num>
  <w:num w:numId="15">
    <w:abstractNumId w:val="16"/>
  </w:num>
  <w:num w:numId="16">
    <w:abstractNumId w:val="24"/>
  </w:num>
  <w:num w:numId="17">
    <w:abstractNumId w:val="12"/>
  </w:num>
  <w:num w:numId="18">
    <w:abstractNumId w:val="21"/>
  </w:num>
  <w:num w:numId="19">
    <w:abstractNumId w:val="9"/>
  </w:num>
  <w:num w:numId="20">
    <w:abstractNumId w:val="26"/>
  </w:num>
  <w:num w:numId="21">
    <w:abstractNumId w:val="8"/>
  </w:num>
  <w:num w:numId="22">
    <w:abstractNumId w:val="5"/>
  </w:num>
  <w:num w:numId="23">
    <w:abstractNumId w:val="8"/>
  </w:num>
  <w:num w:numId="24">
    <w:abstractNumId w:val="22"/>
  </w:num>
  <w:num w:numId="25">
    <w:abstractNumId w:val="18"/>
  </w:num>
  <w:num w:numId="26">
    <w:abstractNumId w:val="17"/>
  </w:num>
  <w:num w:numId="27">
    <w:abstractNumId w:val="0"/>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B"/>
    <w:rsid w:val="000036A7"/>
    <w:rsid w:val="00012260"/>
    <w:rsid w:val="000204F3"/>
    <w:rsid w:val="00031291"/>
    <w:rsid w:val="00037E3A"/>
    <w:rsid w:val="0005472F"/>
    <w:rsid w:val="00057E7F"/>
    <w:rsid w:val="00060624"/>
    <w:rsid w:val="00075A78"/>
    <w:rsid w:val="00075E24"/>
    <w:rsid w:val="000A1AC8"/>
    <w:rsid w:val="000A2A3A"/>
    <w:rsid w:val="000A484B"/>
    <w:rsid w:val="000A634D"/>
    <w:rsid w:val="000B562E"/>
    <w:rsid w:val="000C3E4A"/>
    <w:rsid w:val="00100F2D"/>
    <w:rsid w:val="00101758"/>
    <w:rsid w:val="00107B10"/>
    <w:rsid w:val="00122A34"/>
    <w:rsid w:val="00122A98"/>
    <w:rsid w:val="00142D98"/>
    <w:rsid w:val="00161A28"/>
    <w:rsid w:val="001D2D15"/>
    <w:rsid w:val="001D5F96"/>
    <w:rsid w:val="001F1E34"/>
    <w:rsid w:val="001F663C"/>
    <w:rsid w:val="00217051"/>
    <w:rsid w:val="00235396"/>
    <w:rsid w:val="002375EA"/>
    <w:rsid w:val="002539BB"/>
    <w:rsid w:val="00260975"/>
    <w:rsid w:val="002808DD"/>
    <w:rsid w:val="002C1B98"/>
    <w:rsid w:val="002D226B"/>
    <w:rsid w:val="002E4687"/>
    <w:rsid w:val="0031352D"/>
    <w:rsid w:val="003627AC"/>
    <w:rsid w:val="00365810"/>
    <w:rsid w:val="00385561"/>
    <w:rsid w:val="00385E1E"/>
    <w:rsid w:val="003A57EE"/>
    <w:rsid w:val="003A7BFF"/>
    <w:rsid w:val="003D6C41"/>
    <w:rsid w:val="003F1B1E"/>
    <w:rsid w:val="003F7FFB"/>
    <w:rsid w:val="004462EB"/>
    <w:rsid w:val="00492273"/>
    <w:rsid w:val="004943B1"/>
    <w:rsid w:val="004C1B77"/>
    <w:rsid w:val="004C400D"/>
    <w:rsid w:val="004D318A"/>
    <w:rsid w:val="004F6481"/>
    <w:rsid w:val="004F7211"/>
    <w:rsid w:val="005032FE"/>
    <w:rsid w:val="00510339"/>
    <w:rsid w:val="00510C7E"/>
    <w:rsid w:val="005208AF"/>
    <w:rsid w:val="005350BE"/>
    <w:rsid w:val="00563F8D"/>
    <w:rsid w:val="005710E1"/>
    <w:rsid w:val="005A3BF9"/>
    <w:rsid w:val="005D5610"/>
    <w:rsid w:val="005E74C9"/>
    <w:rsid w:val="0060255D"/>
    <w:rsid w:val="00605AC2"/>
    <w:rsid w:val="006063F9"/>
    <w:rsid w:val="00632B16"/>
    <w:rsid w:val="00632C18"/>
    <w:rsid w:val="006410B0"/>
    <w:rsid w:val="00641B2A"/>
    <w:rsid w:val="00650E2F"/>
    <w:rsid w:val="00650FEF"/>
    <w:rsid w:val="00662DBF"/>
    <w:rsid w:val="00663693"/>
    <w:rsid w:val="006F18D4"/>
    <w:rsid w:val="007375A9"/>
    <w:rsid w:val="0074326B"/>
    <w:rsid w:val="007520F3"/>
    <w:rsid w:val="00756545"/>
    <w:rsid w:val="00761A67"/>
    <w:rsid w:val="007713C2"/>
    <w:rsid w:val="007B38DB"/>
    <w:rsid w:val="00877019"/>
    <w:rsid w:val="008B32AA"/>
    <w:rsid w:val="008B630B"/>
    <w:rsid w:val="008C16C1"/>
    <w:rsid w:val="008C5034"/>
    <w:rsid w:val="008F6E01"/>
    <w:rsid w:val="00904A95"/>
    <w:rsid w:val="00925B52"/>
    <w:rsid w:val="0094493B"/>
    <w:rsid w:val="0096367B"/>
    <w:rsid w:val="00965EE6"/>
    <w:rsid w:val="009B40D4"/>
    <w:rsid w:val="00A11284"/>
    <w:rsid w:val="00A30800"/>
    <w:rsid w:val="00AB41C1"/>
    <w:rsid w:val="00AC1E30"/>
    <w:rsid w:val="00AD58FE"/>
    <w:rsid w:val="00B01B26"/>
    <w:rsid w:val="00B15D98"/>
    <w:rsid w:val="00B241D3"/>
    <w:rsid w:val="00B33957"/>
    <w:rsid w:val="00B4579C"/>
    <w:rsid w:val="00B466CA"/>
    <w:rsid w:val="00B467B7"/>
    <w:rsid w:val="00B553BB"/>
    <w:rsid w:val="00B70ECF"/>
    <w:rsid w:val="00B81AB9"/>
    <w:rsid w:val="00B81BD8"/>
    <w:rsid w:val="00B833A0"/>
    <w:rsid w:val="00BA1BFE"/>
    <w:rsid w:val="00BA3037"/>
    <w:rsid w:val="00BA6271"/>
    <w:rsid w:val="00BD01D8"/>
    <w:rsid w:val="00BD4AED"/>
    <w:rsid w:val="00BD6BBC"/>
    <w:rsid w:val="00BD71ED"/>
    <w:rsid w:val="00C13313"/>
    <w:rsid w:val="00C310AD"/>
    <w:rsid w:val="00C44E4F"/>
    <w:rsid w:val="00C57D81"/>
    <w:rsid w:val="00C6548A"/>
    <w:rsid w:val="00C7265C"/>
    <w:rsid w:val="00CA02B9"/>
    <w:rsid w:val="00CA2702"/>
    <w:rsid w:val="00CC58FB"/>
    <w:rsid w:val="00CE32CB"/>
    <w:rsid w:val="00D027A7"/>
    <w:rsid w:val="00D10B7D"/>
    <w:rsid w:val="00D44545"/>
    <w:rsid w:val="00D5571D"/>
    <w:rsid w:val="00D722D5"/>
    <w:rsid w:val="00D82B55"/>
    <w:rsid w:val="00D851BF"/>
    <w:rsid w:val="00DC5E1F"/>
    <w:rsid w:val="00DE1772"/>
    <w:rsid w:val="00E1130A"/>
    <w:rsid w:val="00E127C4"/>
    <w:rsid w:val="00E34E69"/>
    <w:rsid w:val="00E4132C"/>
    <w:rsid w:val="00E50F7B"/>
    <w:rsid w:val="00E83E17"/>
    <w:rsid w:val="00E96AA5"/>
    <w:rsid w:val="00EC7F8D"/>
    <w:rsid w:val="00ED0FD4"/>
    <w:rsid w:val="00ED57B5"/>
    <w:rsid w:val="00EE534A"/>
    <w:rsid w:val="00F01733"/>
    <w:rsid w:val="00F10095"/>
    <w:rsid w:val="00F3001F"/>
    <w:rsid w:val="00F34C92"/>
    <w:rsid w:val="00F51C33"/>
    <w:rsid w:val="00F55A8D"/>
    <w:rsid w:val="00F73856"/>
    <w:rsid w:val="00F74969"/>
    <w:rsid w:val="00F95A8A"/>
    <w:rsid w:val="00FA661C"/>
    <w:rsid w:val="00FD7A4E"/>
    <w:rsid w:val="00FF1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43A"/>
  <w15:chartTrackingRefBased/>
  <w15:docId w15:val="{94B29AED-3C0F-4AB6-B619-7234DF42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33"/>
  </w:style>
  <w:style w:type="paragraph" w:styleId="Footer">
    <w:name w:val="footer"/>
    <w:basedOn w:val="Normal"/>
    <w:link w:val="FooterChar"/>
    <w:uiPriority w:val="99"/>
    <w:unhideWhenUsed/>
    <w:rsid w:val="00F0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33"/>
  </w:style>
  <w:style w:type="character" w:styleId="Hyperlink">
    <w:name w:val="Hyperlink"/>
    <w:basedOn w:val="DefaultParagraphFont"/>
    <w:uiPriority w:val="99"/>
    <w:unhideWhenUsed/>
    <w:rsid w:val="00B81BD8"/>
    <w:rPr>
      <w:color w:val="0563C1" w:themeColor="hyperlink"/>
      <w:u w:val="single"/>
    </w:rPr>
  </w:style>
  <w:style w:type="character" w:styleId="FollowedHyperlink">
    <w:name w:val="FollowedHyperlink"/>
    <w:basedOn w:val="DefaultParagraphFont"/>
    <w:uiPriority w:val="99"/>
    <w:semiHidden/>
    <w:unhideWhenUsed/>
    <w:rsid w:val="00B81BD8"/>
    <w:rPr>
      <w:color w:val="954F72" w:themeColor="followedHyperlink"/>
      <w:u w:val="single"/>
    </w:rPr>
  </w:style>
  <w:style w:type="paragraph" w:styleId="ListParagraph">
    <w:name w:val="List Paragraph"/>
    <w:basedOn w:val="Normal"/>
    <w:uiPriority w:val="34"/>
    <w:qFormat/>
    <w:rsid w:val="00B01B26"/>
    <w:pPr>
      <w:ind w:left="720"/>
      <w:contextualSpacing/>
    </w:pPr>
  </w:style>
  <w:style w:type="paragraph" w:styleId="NormalWeb">
    <w:name w:val="Normal (Web)"/>
    <w:basedOn w:val="Normal"/>
    <w:uiPriority w:val="99"/>
    <w:unhideWhenUsed/>
    <w:rsid w:val="00F738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856"/>
    <w:rPr>
      <w:b/>
      <w:bCs/>
    </w:rPr>
  </w:style>
  <w:style w:type="character" w:styleId="Emphasis">
    <w:name w:val="Emphasis"/>
    <w:basedOn w:val="DefaultParagraphFont"/>
    <w:uiPriority w:val="20"/>
    <w:qFormat/>
    <w:rsid w:val="00C6548A"/>
    <w:rPr>
      <w:i/>
      <w:iCs/>
    </w:rPr>
  </w:style>
  <w:style w:type="paragraph" w:customStyle="1" w:styleId="Default">
    <w:name w:val="Default"/>
    <w:rsid w:val="00DE1772"/>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2C1B98"/>
    <w:rPr>
      <w:color w:val="605E5C"/>
      <w:shd w:val="clear" w:color="auto" w:fill="E1DFDD"/>
    </w:rPr>
  </w:style>
  <w:style w:type="paragraph" w:styleId="BalloonText">
    <w:name w:val="Balloon Text"/>
    <w:basedOn w:val="Normal"/>
    <w:link w:val="BalloonTextChar"/>
    <w:uiPriority w:val="99"/>
    <w:semiHidden/>
    <w:unhideWhenUsed/>
    <w:rsid w:val="009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5"/>
    <w:rPr>
      <w:rFonts w:ascii="Tahoma" w:hAnsi="Tahoma" w:cs="Tahoma"/>
      <w:sz w:val="16"/>
      <w:szCs w:val="16"/>
    </w:rPr>
  </w:style>
  <w:style w:type="table" w:styleId="TableGrid">
    <w:name w:val="Table Grid"/>
    <w:basedOn w:val="TableNormal"/>
    <w:uiPriority w:val="59"/>
    <w:rsid w:val="003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8532">
      <w:bodyDiv w:val="1"/>
      <w:marLeft w:val="0"/>
      <w:marRight w:val="0"/>
      <w:marTop w:val="0"/>
      <w:marBottom w:val="0"/>
      <w:divBdr>
        <w:top w:val="none" w:sz="0" w:space="0" w:color="auto"/>
        <w:left w:val="none" w:sz="0" w:space="0" w:color="auto"/>
        <w:bottom w:val="none" w:sz="0" w:space="0" w:color="auto"/>
        <w:right w:val="none" w:sz="0" w:space="0" w:color="auto"/>
      </w:divBdr>
    </w:div>
    <w:div w:id="556010478">
      <w:bodyDiv w:val="1"/>
      <w:marLeft w:val="0"/>
      <w:marRight w:val="0"/>
      <w:marTop w:val="0"/>
      <w:marBottom w:val="0"/>
      <w:divBdr>
        <w:top w:val="none" w:sz="0" w:space="0" w:color="auto"/>
        <w:left w:val="none" w:sz="0" w:space="0" w:color="auto"/>
        <w:bottom w:val="none" w:sz="0" w:space="0" w:color="auto"/>
        <w:right w:val="none" w:sz="0" w:space="0" w:color="auto"/>
      </w:divBdr>
      <w:divsChild>
        <w:div w:id="969675695">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835270480">
      <w:bodyDiv w:val="1"/>
      <w:marLeft w:val="0"/>
      <w:marRight w:val="0"/>
      <w:marTop w:val="0"/>
      <w:marBottom w:val="0"/>
      <w:divBdr>
        <w:top w:val="none" w:sz="0" w:space="0" w:color="auto"/>
        <w:left w:val="none" w:sz="0" w:space="0" w:color="auto"/>
        <w:bottom w:val="none" w:sz="0" w:space="0" w:color="auto"/>
        <w:right w:val="none" w:sz="0" w:space="0" w:color="auto"/>
      </w:divBdr>
    </w:div>
    <w:div w:id="956645656">
      <w:bodyDiv w:val="1"/>
      <w:marLeft w:val="0"/>
      <w:marRight w:val="0"/>
      <w:marTop w:val="0"/>
      <w:marBottom w:val="0"/>
      <w:divBdr>
        <w:top w:val="none" w:sz="0" w:space="0" w:color="auto"/>
        <w:left w:val="none" w:sz="0" w:space="0" w:color="auto"/>
        <w:bottom w:val="none" w:sz="0" w:space="0" w:color="auto"/>
        <w:right w:val="none" w:sz="0" w:space="0" w:color="auto"/>
      </w:divBdr>
    </w:div>
    <w:div w:id="1095521674">
      <w:bodyDiv w:val="1"/>
      <w:marLeft w:val="0"/>
      <w:marRight w:val="0"/>
      <w:marTop w:val="0"/>
      <w:marBottom w:val="0"/>
      <w:divBdr>
        <w:top w:val="none" w:sz="0" w:space="0" w:color="auto"/>
        <w:left w:val="none" w:sz="0" w:space="0" w:color="auto"/>
        <w:bottom w:val="none" w:sz="0" w:space="0" w:color="auto"/>
        <w:right w:val="none" w:sz="0" w:space="0" w:color="auto"/>
      </w:divBdr>
    </w:div>
    <w:div w:id="1232035899">
      <w:bodyDiv w:val="1"/>
      <w:marLeft w:val="0"/>
      <w:marRight w:val="0"/>
      <w:marTop w:val="0"/>
      <w:marBottom w:val="0"/>
      <w:divBdr>
        <w:top w:val="none" w:sz="0" w:space="0" w:color="auto"/>
        <w:left w:val="none" w:sz="0" w:space="0" w:color="auto"/>
        <w:bottom w:val="none" w:sz="0" w:space="0" w:color="auto"/>
        <w:right w:val="none" w:sz="0" w:space="0" w:color="auto"/>
      </w:divBdr>
    </w:div>
    <w:div w:id="1296568309">
      <w:bodyDiv w:val="1"/>
      <w:marLeft w:val="0"/>
      <w:marRight w:val="0"/>
      <w:marTop w:val="0"/>
      <w:marBottom w:val="0"/>
      <w:divBdr>
        <w:top w:val="none" w:sz="0" w:space="0" w:color="auto"/>
        <w:left w:val="none" w:sz="0" w:space="0" w:color="auto"/>
        <w:bottom w:val="none" w:sz="0" w:space="0" w:color="auto"/>
        <w:right w:val="none" w:sz="0" w:space="0" w:color="auto"/>
      </w:divBdr>
    </w:div>
    <w:div w:id="1303852805">
      <w:bodyDiv w:val="1"/>
      <w:marLeft w:val="0"/>
      <w:marRight w:val="0"/>
      <w:marTop w:val="0"/>
      <w:marBottom w:val="0"/>
      <w:divBdr>
        <w:top w:val="none" w:sz="0" w:space="0" w:color="auto"/>
        <w:left w:val="none" w:sz="0" w:space="0" w:color="auto"/>
        <w:bottom w:val="none" w:sz="0" w:space="0" w:color="auto"/>
        <w:right w:val="none" w:sz="0" w:space="0" w:color="auto"/>
      </w:divBdr>
    </w:div>
    <w:div w:id="1349060327">
      <w:bodyDiv w:val="1"/>
      <w:marLeft w:val="0"/>
      <w:marRight w:val="0"/>
      <w:marTop w:val="0"/>
      <w:marBottom w:val="0"/>
      <w:divBdr>
        <w:top w:val="none" w:sz="0" w:space="0" w:color="auto"/>
        <w:left w:val="none" w:sz="0" w:space="0" w:color="auto"/>
        <w:bottom w:val="none" w:sz="0" w:space="0" w:color="auto"/>
        <w:right w:val="none" w:sz="0" w:space="0" w:color="auto"/>
      </w:divBdr>
    </w:div>
    <w:div w:id="1470244489">
      <w:bodyDiv w:val="1"/>
      <w:marLeft w:val="0"/>
      <w:marRight w:val="0"/>
      <w:marTop w:val="0"/>
      <w:marBottom w:val="0"/>
      <w:divBdr>
        <w:top w:val="none" w:sz="0" w:space="0" w:color="auto"/>
        <w:left w:val="none" w:sz="0" w:space="0" w:color="auto"/>
        <w:bottom w:val="none" w:sz="0" w:space="0" w:color="auto"/>
        <w:right w:val="none" w:sz="0" w:space="0" w:color="auto"/>
      </w:divBdr>
    </w:div>
    <w:div w:id="1537228998">
      <w:bodyDiv w:val="1"/>
      <w:marLeft w:val="0"/>
      <w:marRight w:val="0"/>
      <w:marTop w:val="0"/>
      <w:marBottom w:val="0"/>
      <w:divBdr>
        <w:top w:val="none" w:sz="0" w:space="0" w:color="auto"/>
        <w:left w:val="none" w:sz="0" w:space="0" w:color="auto"/>
        <w:bottom w:val="none" w:sz="0" w:space="0" w:color="auto"/>
        <w:right w:val="none" w:sz="0" w:space="0" w:color="auto"/>
      </w:divBdr>
    </w:div>
    <w:div w:id="1599215777">
      <w:bodyDiv w:val="1"/>
      <w:marLeft w:val="0"/>
      <w:marRight w:val="0"/>
      <w:marTop w:val="0"/>
      <w:marBottom w:val="0"/>
      <w:divBdr>
        <w:top w:val="none" w:sz="0" w:space="0" w:color="auto"/>
        <w:left w:val="none" w:sz="0" w:space="0" w:color="auto"/>
        <w:bottom w:val="none" w:sz="0" w:space="0" w:color="auto"/>
        <w:right w:val="none" w:sz="0" w:space="0" w:color="auto"/>
      </w:divBdr>
    </w:div>
    <w:div w:id="1618871546">
      <w:bodyDiv w:val="1"/>
      <w:marLeft w:val="0"/>
      <w:marRight w:val="0"/>
      <w:marTop w:val="0"/>
      <w:marBottom w:val="0"/>
      <w:divBdr>
        <w:top w:val="none" w:sz="0" w:space="0" w:color="auto"/>
        <w:left w:val="none" w:sz="0" w:space="0" w:color="auto"/>
        <w:bottom w:val="none" w:sz="0" w:space="0" w:color="auto"/>
        <w:right w:val="none" w:sz="0" w:space="0" w:color="auto"/>
      </w:divBdr>
    </w:div>
    <w:div w:id="1724713307">
      <w:bodyDiv w:val="1"/>
      <w:marLeft w:val="0"/>
      <w:marRight w:val="0"/>
      <w:marTop w:val="0"/>
      <w:marBottom w:val="0"/>
      <w:divBdr>
        <w:top w:val="none" w:sz="0" w:space="0" w:color="auto"/>
        <w:left w:val="none" w:sz="0" w:space="0" w:color="auto"/>
        <w:bottom w:val="none" w:sz="0" w:space="0" w:color="auto"/>
        <w:right w:val="none" w:sz="0" w:space="0" w:color="auto"/>
      </w:divBdr>
    </w:div>
    <w:div w:id="1748915335">
      <w:bodyDiv w:val="1"/>
      <w:marLeft w:val="0"/>
      <w:marRight w:val="0"/>
      <w:marTop w:val="0"/>
      <w:marBottom w:val="0"/>
      <w:divBdr>
        <w:top w:val="none" w:sz="0" w:space="0" w:color="auto"/>
        <w:left w:val="none" w:sz="0" w:space="0" w:color="auto"/>
        <w:bottom w:val="none" w:sz="0" w:space="0" w:color="auto"/>
        <w:right w:val="none" w:sz="0" w:space="0" w:color="auto"/>
      </w:divBdr>
      <w:divsChild>
        <w:div w:id="160583065">
          <w:marLeft w:val="0"/>
          <w:marRight w:val="0"/>
          <w:marTop w:val="0"/>
          <w:marBottom w:val="0"/>
          <w:divBdr>
            <w:top w:val="none" w:sz="0" w:space="0" w:color="auto"/>
            <w:left w:val="none" w:sz="0" w:space="0" w:color="auto"/>
            <w:bottom w:val="none" w:sz="0" w:space="0" w:color="auto"/>
            <w:right w:val="none" w:sz="0" w:space="0" w:color="auto"/>
          </w:divBdr>
        </w:div>
        <w:div w:id="139346871">
          <w:marLeft w:val="0"/>
          <w:marRight w:val="0"/>
          <w:marTop w:val="0"/>
          <w:marBottom w:val="0"/>
          <w:divBdr>
            <w:top w:val="none" w:sz="0" w:space="0" w:color="auto"/>
            <w:left w:val="none" w:sz="0" w:space="0" w:color="auto"/>
            <w:bottom w:val="none" w:sz="0" w:space="0" w:color="auto"/>
            <w:right w:val="none" w:sz="0" w:space="0" w:color="auto"/>
          </w:divBdr>
        </w:div>
      </w:divsChild>
    </w:div>
    <w:div w:id="1768575156">
      <w:bodyDiv w:val="1"/>
      <w:marLeft w:val="0"/>
      <w:marRight w:val="0"/>
      <w:marTop w:val="0"/>
      <w:marBottom w:val="0"/>
      <w:divBdr>
        <w:top w:val="none" w:sz="0" w:space="0" w:color="auto"/>
        <w:left w:val="none" w:sz="0" w:space="0" w:color="auto"/>
        <w:bottom w:val="none" w:sz="0" w:space="0" w:color="auto"/>
        <w:right w:val="none" w:sz="0" w:space="0" w:color="auto"/>
      </w:divBdr>
    </w:div>
    <w:div w:id="18281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e.hr-manager.net/ApplicationInit.aspx?cid=1036&amp;ProjectId=156620&amp;DepartmentId=19001&amp;MediaId=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Shaweesh</dc:creator>
  <cp:keywords/>
  <dc:description/>
  <cp:lastModifiedBy>Leila abedraboh</cp:lastModifiedBy>
  <cp:revision>4</cp:revision>
  <dcterms:created xsi:type="dcterms:W3CDTF">2019-07-15T10:00:00Z</dcterms:created>
  <dcterms:modified xsi:type="dcterms:W3CDTF">2019-07-15T10:19:00Z</dcterms:modified>
</cp:coreProperties>
</file>